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4B3" w:rsidRPr="003F5DFF" w:rsidRDefault="00EF128D" w:rsidP="003F5DFF">
      <w:pPr>
        <w:spacing w:line="23" w:lineRule="atLeast"/>
        <w:jc w:val="center"/>
        <w:rPr>
          <w:b/>
          <w:sz w:val="22"/>
          <w:szCs w:val="22"/>
        </w:rPr>
      </w:pPr>
      <w:r w:rsidRPr="003F5DFF">
        <w:rPr>
          <w:b/>
          <w:sz w:val="22"/>
          <w:szCs w:val="22"/>
        </w:rPr>
        <w:t>Raise Your Hand Campaign</w:t>
      </w:r>
    </w:p>
    <w:p w:rsidR="00EF128D" w:rsidRPr="003F5DFF" w:rsidRDefault="00EF128D" w:rsidP="003F5DFF">
      <w:pPr>
        <w:spacing w:line="23" w:lineRule="atLeast"/>
        <w:jc w:val="center"/>
        <w:rPr>
          <w:b/>
          <w:sz w:val="22"/>
          <w:szCs w:val="22"/>
        </w:rPr>
      </w:pPr>
      <w:r w:rsidRPr="003F5DFF">
        <w:rPr>
          <w:b/>
          <w:sz w:val="22"/>
          <w:szCs w:val="22"/>
        </w:rPr>
        <w:t>for 2014 Gay Games presented by the Cleveland Foundation</w:t>
      </w:r>
    </w:p>
    <w:p w:rsidR="003F5DFF" w:rsidRDefault="003F5DFF" w:rsidP="003F5DFF">
      <w:pPr>
        <w:spacing w:line="23" w:lineRule="atLeast"/>
        <w:rPr>
          <w:b/>
          <w:bCs/>
          <w:color w:val="000000"/>
          <w:sz w:val="22"/>
          <w:szCs w:val="22"/>
        </w:rPr>
      </w:pPr>
    </w:p>
    <w:p w:rsidR="003F5DFF" w:rsidRPr="003F5DFF" w:rsidRDefault="003F5DFF" w:rsidP="003F5DFF">
      <w:pPr>
        <w:spacing w:line="23" w:lineRule="atLeast"/>
        <w:rPr>
          <w:b/>
          <w:bCs/>
          <w:color w:val="000000"/>
          <w:sz w:val="22"/>
          <w:szCs w:val="22"/>
        </w:rPr>
      </w:pPr>
    </w:p>
    <w:p w:rsidR="00E71A98" w:rsidRDefault="00EF128D" w:rsidP="003F5DFF">
      <w:pPr>
        <w:spacing w:line="23" w:lineRule="atLeast"/>
        <w:rPr>
          <w:b/>
          <w:bCs/>
          <w:color w:val="000000"/>
          <w:sz w:val="22"/>
          <w:szCs w:val="22"/>
          <w:u w:val="single"/>
        </w:rPr>
      </w:pPr>
      <w:r w:rsidRPr="003F5DFF">
        <w:rPr>
          <w:b/>
          <w:bCs/>
          <w:color w:val="000000"/>
          <w:sz w:val="22"/>
          <w:szCs w:val="22"/>
        </w:rPr>
        <w:t>Band/Artist Name: </w:t>
      </w:r>
    </w:p>
    <w:p w:rsidR="00E71A98" w:rsidRDefault="00E71A98" w:rsidP="003F5DFF">
      <w:pPr>
        <w:spacing w:line="23" w:lineRule="atLeast"/>
        <w:rPr>
          <w:b/>
          <w:bCs/>
          <w:color w:val="000000"/>
          <w:sz w:val="22"/>
          <w:szCs w:val="22"/>
          <w:u w:val="single"/>
        </w:rPr>
      </w:pPr>
    </w:p>
    <w:p w:rsidR="00EF128D" w:rsidRPr="003F5DFF" w:rsidRDefault="00EF128D" w:rsidP="003F5DFF">
      <w:pPr>
        <w:spacing w:line="23" w:lineRule="atLeast"/>
        <w:rPr>
          <w:color w:val="000000"/>
          <w:sz w:val="22"/>
          <w:szCs w:val="22"/>
        </w:rPr>
      </w:pPr>
      <w:r w:rsidRPr="003F5DFF">
        <w:rPr>
          <w:b/>
          <w:bCs/>
          <w:color w:val="000000"/>
          <w:sz w:val="22"/>
          <w:szCs w:val="22"/>
        </w:rPr>
        <w:t>Type of Performance: </w:t>
      </w:r>
    </w:p>
    <w:p w:rsidR="00EF128D" w:rsidRDefault="00EF128D" w:rsidP="003F5DFF">
      <w:pPr>
        <w:spacing w:line="23" w:lineRule="atLeast"/>
        <w:rPr>
          <w:b/>
          <w:bCs/>
          <w:color w:val="000000"/>
          <w:sz w:val="22"/>
          <w:szCs w:val="22"/>
        </w:rPr>
      </w:pPr>
      <w:r w:rsidRPr="003F5DFF">
        <w:rPr>
          <w:b/>
          <w:bCs/>
          <w:color w:val="000000"/>
          <w:sz w:val="22"/>
          <w:szCs w:val="22"/>
        </w:rPr>
        <w:t>               </w:t>
      </w:r>
      <w:r w:rsidR="00E71A98">
        <w:rPr>
          <w:b/>
          <w:bCs/>
          <w:color w:val="000000"/>
          <w:sz w:val="22"/>
          <w:szCs w:val="22"/>
        </w:rPr>
        <w:t>D</w:t>
      </w:r>
      <w:r w:rsidRPr="003F5DFF">
        <w:rPr>
          <w:b/>
          <w:bCs/>
          <w:color w:val="000000"/>
          <w:sz w:val="22"/>
          <w:szCs w:val="22"/>
        </w:rPr>
        <w:t>J   </w:t>
      </w:r>
    </w:p>
    <w:p w:rsidR="003F5DFF" w:rsidRPr="003F5DFF" w:rsidRDefault="003F5DFF" w:rsidP="003F5DFF">
      <w:pPr>
        <w:spacing w:line="23" w:lineRule="atLeast"/>
        <w:rPr>
          <w:color w:val="000000"/>
          <w:sz w:val="22"/>
          <w:szCs w:val="22"/>
        </w:rPr>
      </w:pPr>
    </w:p>
    <w:p w:rsidR="00EF128D" w:rsidRDefault="00E71A98" w:rsidP="003F5DFF">
      <w:pPr>
        <w:spacing w:line="23" w:lineRule="atLeast"/>
        <w:rPr>
          <w:b/>
          <w:bCs/>
          <w:color w:val="000000"/>
          <w:sz w:val="22"/>
          <w:szCs w:val="22"/>
        </w:rPr>
      </w:pPr>
      <w:r>
        <w:rPr>
          <w:b/>
          <w:bCs/>
          <w:color w:val="000000"/>
          <w:sz w:val="22"/>
          <w:szCs w:val="22"/>
        </w:rPr>
        <w:t>               </w:t>
      </w:r>
      <w:r w:rsidR="00EF128D" w:rsidRPr="003F5DFF">
        <w:rPr>
          <w:b/>
          <w:bCs/>
          <w:color w:val="000000"/>
          <w:sz w:val="22"/>
          <w:szCs w:val="22"/>
        </w:rPr>
        <w:t>Band   </w:t>
      </w:r>
    </w:p>
    <w:p w:rsidR="003F5DFF" w:rsidRPr="003F5DFF" w:rsidRDefault="003F5DFF" w:rsidP="003F5DFF">
      <w:pPr>
        <w:spacing w:line="23" w:lineRule="atLeast"/>
        <w:rPr>
          <w:color w:val="000000"/>
          <w:sz w:val="22"/>
          <w:szCs w:val="22"/>
        </w:rPr>
      </w:pPr>
    </w:p>
    <w:p w:rsidR="003F5DFF" w:rsidRDefault="00E71A98" w:rsidP="003F5DFF">
      <w:pPr>
        <w:spacing w:line="23" w:lineRule="atLeast"/>
        <w:rPr>
          <w:b/>
          <w:bCs/>
          <w:color w:val="000000"/>
          <w:sz w:val="22"/>
          <w:szCs w:val="22"/>
        </w:rPr>
      </w:pPr>
      <w:r>
        <w:rPr>
          <w:b/>
          <w:bCs/>
          <w:color w:val="000000"/>
          <w:sz w:val="22"/>
          <w:szCs w:val="22"/>
        </w:rPr>
        <w:t>               </w:t>
      </w:r>
      <w:r w:rsidR="00EF128D" w:rsidRPr="003F5DFF">
        <w:rPr>
          <w:b/>
          <w:bCs/>
          <w:color w:val="000000"/>
          <w:sz w:val="22"/>
          <w:szCs w:val="22"/>
        </w:rPr>
        <w:t xml:space="preserve">Solo Artist  </w:t>
      </w:r>
    </w:p>
    <w:p w:rsidR="00EF128D" w:rsidRPr="003F5DFF" w:rsidRDefault="00EF128D" w:rsidP="003F5DFF">
      <w:pPr>
        <w:spacing w:line="23" w:lineRule="atLeast"/>
        <w:rPr>
          <w:color w:val="000000"/>
          <w:sz w:val="22"/>
          <w:szCs w:val="22"/>
        </w:rPr>
      </w:pPr>
      <w:r w:rsidRPr="003F5DFF">
        <w:rPr>
          <w:b/>
          <w:bCs/>
          <w:color w:val="000000"/>
          <w:sz w:val="22"/>
          <w:szCs w:val="22"/>
        </w:rPr>
        <w:t> </w:t>
      </w:r>
    </w:p>
    <w:p w:rsidR="00EF128D" w:rsidRPr="003F5DFF" w:rsidRDefault="00E71A98" w:rsidP="003F5DFF">
      <w:pPr>
        <w:spacing w:line="23" w:lineRule="atLeast"/>
        <w:rPr>
          <w:color w:val="000000"/>
          <w:sz w:val="22"/>
          <w:szCs w:val="22"/>
        </w:rPr>
      </w:pPr>
      <w:r>
        <w:rPr>
          <w:b/>
          <w:bCs/>
          <w:color w:val="000000"/>
          <w:sz w:val="22"/>
          <w:szCs w:val="22"/>
        </w:rPr>
        <w:t>               </w:t>
      </w:r>
      <w:r w:rsidR="00EF128D" w:rsidRPr="003F5DFF">
        <w:rPr>
          <w:b/>
          <w:bCs/>
          <w:color w:val="000000"/>
          <w:sz w:val="22"/>
          <w:szCs w:val="22"/>
        </w:rPr>
        <w:t>Other (please describe) _______________</w:t>
      </w:r>
      <w:r w:rsidR="003F5DFF">
        <w:rPr>
          <w:b/>
          <w:bCs/>
          <w:color w:val="000000"/>
          <w:sz w:val="22"/>
          <w:szCs w:val="22"/>
        </w:rPr>
        <w:t>______________________________________________</w:t>
      </w:r>
    </w:p>
    <w:p w:rsidR="003F5DFF" w:rsidRPr="003F5DFF" w:rsidRDefault="003F5DFF"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Number of performers in the act:</w:t>
      </w:r>
      <w:r w:rsidRPr="003F5DFF">
        <w:rPr>
          <w:b/>
          <w:bCs/>
          <w:color w:val="000000"/>
          <w:sz w:val="22"/>
          <w:szCs w:val="22"/>
          <w:u w:val="single"/>
        </w:rPr>
        <w:t xml:space="preserve"> </w:t>
      </w:r>
    </w:p>
    <w:p w:rsidR="003F5DFF" w:rsidRPr="003F5DFF" w:rsidRDefault="003F5DFF" w:rsidP="003F5DFF">
      <w:pPr>
        <w:spacing w:line="23" w:lineRule="atLeast"/>
        <w:rPr>
          <w:b/>
          <w:bCs/>
          <w:color w:val="000000"/>
          <w:sz w:val="22"/>
          <w:szCs w:val="22"/>
        </w:rPr>
      </w:pPr>
    </w:p>
    <w:p w:rsidR="00E71A98" w:rsidRDefault="00EF128D" w:rsidP="003F5DFF">
      <w:pPr>
        <w:spacing w:line="23" w:lineRule="atLeast"/>
        <w:rPr>
          <w:b/>
          <w:bCs/>
          <w:color w:val="000000"/>
          <w:sz w:val="22"/>
          <w:szCs w:val="22"/>
        </w:rPr>
      </w:pPr>
      <w:r w:rsidRPr="003F5DFF">
        <w:rPr>
          <w:b/>
          <w:bCs/>
          <w:color w:val="000000"/>
          <w:sz w:val="22"/>
          <w:szCs w:val="22"/>
        </w:rPr>
        <w:t>Primary contact: </w:t>
      </w:r>
    </w:p>
    <w:p w:rsidR="003F5DFF" w:rsidRPr="003F5DFF" w:rsidRDefault="00E71A98" w:rsidP="003F5DFF">
      <w:pPr>
        <w:spacing w:line="23" w:lineRule="atLeast"/>
        <w:rPr>
          <w:b/>
          <w:bCs/>
          <w:color w:val="000000"/>
          <w:sz w:val="22"/>
          <w:szCs w:val="22"/>
        </w:rPr>
      </w:pPr>
      <w:r w:rsidRPr="003F5DFF">
        <w:rPr>
          <w:b/>
          <w:bCs/>
          <w:color w:val="000000"/>
          <w:sz w:val="22"/>
          <w:szCs w:val="22"/>
        </w:rPr>
        <w:t xml:space="preserve"> </w:t>
      </w:r>
    </w:p>
    <w:p w:rsidR="00EF128D" w:rsidRPr="003F5DFF" w:rsidRDefault="00EF128D" w:rsidP="003F5DFF">
      <w:pPr>
        <w:spacing w:line="23" w:lineRule="atLeast"/>
        <w:rPr>
          <w:color w:val="000000"/>
          <w:sz w:val="22"/>
          <w:szCs w:val="22"/>
        </w:rPr>
      </w:pPr>
      <w:r w:rsidRPr="003F5DFF">
        <w:rPr>
          <w:b/>
          <w:bCs/>
          <w:color w:val="000000"/>
          <w:sz w:val="22"/>
          <w:szCs w:val="22"/>
        </w:rPr>
        <w:t>P</w:t>
      </w:r>
      <w:r w:rsidR="003F5DFF" w:rsidRPr="003F5DFF">
        <w:rPr>
          <w:b/>
          <w:bCs/>
          <w:color w:val="000000"/>
          <w:sz w:val="22"/>
          <w:szCs w:val="22"/>
        </w:rPr>
        <w:t>HONE</w:t>
      </w:r>
      <w:r w:rsidRPr="003F5DFF">
        <w:rPr>
          <w:b/>
          <w:bCs/>
          <w:color w:val="000000"/>
          <w:sz w:val="22"/>
          <w:szCs w:val="22"/>
        </w:rPr>
        <w:t>:  </w:t>
      </w:r>
      <w:r w:rsidR="00E71A98">
        <w:rPr>
          <w:b/>
          <w:bCs/>
          <w:color w:val="000000"/>
          <w:sz w:val="22"/>
          <w:szCs w:val="22"/>
        </w:rPr>
        <w:tab/>
      </w:r>
      <w:r w:rsidR="00E71A98">
        <w:rPr>
          <w:b/>
          <w:bCs/>
          <w:color w:val="000000"/>
          <w:sz w:val="22"/>
          <w:szCs w:val="22"/>
        </w:rPr>
        <w:tab/>
      </w:r>
      <w:r w:rsidR="00E71A98">
        <w:rPr>
          <w:b/>
          <w:bCs/>
          <w:color w:val="000000"/>
          <w:sz w:val="22"/>
          <w:szCs w:val="22"/>
        </w:rPr>
        <w:tab/>
      </w:r>
      <w:r w:rsidR="00E71A98">
        <w:rPr>
          <w:b/>
          <w:bCs/>
          <w:color w:val="000000"/>
          <w:sz w:val="22"/>
          <w:szCs w:val="22"/>
        </w:rPr>
        <w:tab/>
      </w:r>
      <w:r w:rsidR="00E71A98">
        <w:rPr>
          <w:b/>
          <w:bCs/>
          <w:color w:val="000000"/>
          <w:sz w:val="22"/>
          <w:szCs w:val="22"/>
        </w:rPr>
        <w:tab/>
      </w:r>
      <w:r w:rsidR="003F5DFF" w:rsidRPr="003F5DFF">
        <w:rPr>
          <w:b/>
          <w:bCs/>
          <w:color w:val="000000"/>
          <w:sz w:val="22"/>
          <w:szCs w:val="22"/>
        </w:rPr>
        <w:t>EMAIL:</w:t>
      </w:r>
      <w:r w:rsidRPr="003F5DFF">
        <w:rPr>
          <w:b/>
          <w:bCs/>
          <w:color w:val="000000"/>
          <w:sz w:val="22"/>
          <w:szCs w:val="22"/>
          <w:u w:val="single"/>
        </w:rPr>
        <w:t xml:space="preserve">  </w:t>
      </w:r>
    </w:p>
    <w:p w:rsidR="003F5DFF" w:rsidRPr="003F5DFF" w:rsidRDefault="003F5DFF"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Name of manager or representative (if applicable): </w:t>
      </w:r>
    </w:p>
    <w:p w:rsidR="003F5DFF" w:rsidRPr="003F5DFF" w:rsidRDefault="003F5DFF" w:rsidP="003F5DFF">
      <w:pPr>
        <w:spacing w:line="23" w:lineRule="atLeast"/>
        <w:rPr>
          <w:b/>
          <w:bCs/>
          <w:color w:val="000000"/>
          <w:sz w:val="22"/>
          <w:szCs w:val="22"/>
        </w:rPr>
      </w:pPr>
    </w:p>
    <w:p w:rsidR="00E71A98" w:rsidRDefault="00EF128D" w:rsidP="003F5DFF">
      <w:pPr>
        <w:spacing w:line="23" w:lineRule="atLeast"/>
        <w:rPr>
          <w:b/>
          <w:bCs/>
          <w:color w:val="000000"/>
          <w:sz w:val="22"/>
          <w:szCs w:val="22"/>
        </w:rPr>
      </w:pPr>
      <w:r w:rsidRPr="003F5DFF">
        <w:rPr>
          <w:b/>
          <w:bCs/>
          <w:color w:val="000000"/>
          <w:sz w:val="22"/>
          <w:szCs w:val="22"/>
        </w:rPr>
        <w:t xml:space="preserve">Management </w:t>
      </w:r>
      <w:r w:rsidR="003F5DFF" w:rsidRPr="003F5DFF">
        <w:rPr>
          <w:b/>
          <w:bCs/>
          <w:color w:val="000000"/>
          <w:sz w:val="22"/>
          <w:szCs w:val="22"/>
        </w:rPr>
        <w:t>PHONE</w:t>
      </w:r>
      <w:r w:rsidRPr="003F5DFF">
        <w:rPr>
          <w:b/>
          <w:bCs/>
          <w:color w:val="000000"/>
          <w:sz w:val="22"/>
          <w:szCs w:val="22"/>
        </w:rPr>
        <w:t xml:space="preserve"> (if applicable): </w:t>
      </w:r>
    </w:p>
    <w:p w:rsidR="003F5DFF" w:rsidRDefault="00E71A98" w:rsidP="003F5DFF">
      <w:pPr>
        <w:spacing w:line="23" w:lineRule="atLeast"/>
        <w:rPr>
          <w:b/>
          <w:bCs/>
          <w:color w:val="000000"/>
          <w:sz w:val="22"/>
          <w:szCs w:val="22"/>
          <w:u w:val="single"/>
        </w:rPr>
      </w:pPr>
      <w:r>
        <w:rPr>
          <w:b/>
          <w:bCs/>
          <w:color w:val="000000"/>
          <w:sz w:val="22"/>
          <w:szCs w:val="22"/>
          <w:u w:val="single"/>
        </w:rPr>
        <w:t xml:space="preserve"> </w:t>
      </w:r>
    </w:p>
    <w:p w:rsidR="00EF128D" w:rsidRPr="003F5DFF" w:rsidRDefault="00EF128D" w:rsidP="003F5DFF">
      <w:pPr>
        <w:spacing w:line="23" w:lineRule="atLeast"/>
        <w:rPr>
          <w:color w:val="000000"/>
          <w:sz w:val="22"/>
          <w:szCs w:val="22"/>
        </w:rPr>
      </w:pPr>
      <w:r w:rsidRPr="003F5DFF">
        <w:rPr>
          <w:b/>
          <w:bCs/>
          <w:color w:val="000000"/>
          <w:sz w:val="22"/>
          <w:szCs w:val="22"/>
        </w:rPr>
        <w:t xml:space="preserve">Management </w:t>
      </w:r>
      <w:r w:rsidR="003F5DFF" w:rsidRPr="003F5DFF">
        <w:rPr>
          <w:b/>
          <w:bCs/>
          <w:color w:val="000000"/>
          <w:sz w:val="22"/>
          <w:szCs w:val="22"/>
        </w:rPr>
        <w:t>EMAIL</w:t>
      </w:r>
      <w:r w:rsidRPr="003F5DFF">
        <w:rPr>
          <w:b/>
          <w:bCs/>
          <w:color w:val="000000"/>
          <w:sz w:val="22"/>
          <w:szCs w:val="22"/>
        </w:rPr>
        <w:t xml:space="preserve"> (if</w:t>
      </w:r>
      <w:r w:rsidR="003F5DFF" w:rsidRPr="003F5DFF">
        <w:rPr>
          <w:b/>
          <w:bCs/>
          <w:color w:val="000000"/>
          <w:sz w:val="22"/>
          <w:szCs w:val="22"/>
        </w:rPr>
        <w:t xml:space="preserve"> a</w:t>
      </w:r>
      <w:r w:rsidR="00E71A98">
        <w:rPr>
          <w:b/>
          <w:bCs/>
          <w:color w:val="000000"/>
          <w:sz w:val="22"/>
          <w:szCs w:val="22"/>
        </w:rPr>
        <w:t>pplicable):</w:t>
      </w:r>
    </w:p>
    <w:p w:rsidR="003F5DFF" w:rsidRPr="003F5DFF" w:rsidRDefault="003F5DFF" w:rsidP="003F5DFF">
      <w:pPr>
        <w:spacing w:line="23" w:lineRule="atLeast"/>
        <w:rPr>
          <w:b/>
          <w:bCs/>
          <w:color w:val="000000"/>
          <w:sz w:val="22"/>
          <w:szCs w:val="22"/>
        </w:rPr>
      </w:pPr>
    </w:p>
    <w:p w:rsidR="00EF128D" w:rsidRPr="003F5DFF" w:rsidRDefault="00EF128D" w:rsidP="003F5DFF">
      <w:pPr>
        <w:spacing w:line="23" w:lineRule="atLeast"/>
        <w:rPr>
          <w:b/>
          <w:bCs/>
          <w:color w:val="000000"/>
          <w:sz w:val="22"/>
          <w:szCs w:val="22"/>
        </w:rPr>
      </w:pPr>
      <w:r w:rsidRPr="003F5DFF">
        <w:rPr>
          <w:b/>
          <w:bCs/>
          <w:color w:val="000000"/>
          <w:sz w:val="22"/>
          <w:szCs w:val="22"/>
        </w:rPr>
        <w:t>The Gay Games is looking for performers for slots for:</w:t>
      </w:r>
    </w:p>
    <w:p w:rsidR="00EF128D" w:rsidRPr="003F5DFF" w:rsidRDefault="00EF128D" w:rsidP="003F5DFF">
      <w:pPr>
        <w:pStyle w:val="ListParagraph"/>
        <w:numPr>
          <w:ilvl w:val="0"/>
          <w:numId w:val="6"/>
        </w:numPr>
        <w:spacing w:line="23" w:lineRule="atLeast"/>
        <w:rPr>
          <w:b/>
          <w:bCs/>
          <w:color w:val="000000"/>
          <w:sz w:val="22"/>
          <w:szCs w:val="22"/>
        </w:rPr>
      </w:pPr>
      <w:r w:rsidRPr="003F5DFF">
        <w:rPr>
          <w:b/>
          <w:bCs/>
          <w:color w:val="000000"/>
          <w:sz w:val="22"/>
          <w:szCs w:val="22"/>
        </w:rPr>
        <w:t>Opening Ceremonies and surrounding events on August 9, 2014 (4-10 p.m.)</w:t>
      </w:r>
    </w:p>
    <w:p w:rsidR="00EF128D" w:rsidRPr="003F5DFF" w:rsidRDefault="00EF128D" w:rsidP="003F5DFF">
      <w:pPr>
        <w:pStyle w:val="ListParagraph"/>
        <w:numPr>
          <w:ilvl w:val="0"/>
          <w:numId w:val="6"/>
        </w:numPr>
        <w:spacing w:line="23" w:lineRule="atLeast"/>
        <w:rPr>
          <w:b/>
          <w:bCs/>
          <w:color w:val="000000"/>
          <w:sz w:val="22"/>
          <w:szCs w:val="22"/>
        </w:rPr>
      </w:pPr>
      <w:r w:rsidRPr="003F5DFF">
        <w:rPr>
          <w:b/>
          <w:bCs/>
          <w:color w:val="000000"/>
          <w:sz w:val="22"/>
          <w:szCs w:val="22"/>
        </w:rPr>
        <w:t>Festival Village from August 10, 2014, (2-10 p.m.) and August 11-15, 2014, (4-10 p.m.)</w:t>
      </w:r>
    </w:p>
    <w:p w:rsidR="000A7344" w:rsidRDefault="00EF128D" w:rsidP="000A7344">
      <w:pPr>
        <w:pStyle w:val="ListParagraph"/>
        <w:numPr>
          <w:ilvl w:val="0"/>
          <w:numId w:val="6"/>
        </w:numPr>
        <w:spacing w:line="23" w:lineRule="atLeast"/>
        <w:rPr>
          <w:b/>
          <w:bCs/>
          <w:color w:val="000000"/>
          <w:sz w:val="22"/>
          <w:szCs w:val="22"/>
        </w:rPr>
      </w:pPr>
      <w:r w:rsidRPr="000A7344">
        <w:rPr>
          <w:b/>
          <w:bCs/>
          <w:color w:val="000000"/>
          <w:sz w:val="22"/>
          <w:szCs w:val="22"/>
        </w:rPr>
        <w:t>Closing Ceremonies and surrounding events on August 16, 2014 from 5:00 PM - 10:30 PM. Please list any dates or times during this period that you would be available:</w:t>
      </w:r>
    </w:p>
    <w:p w:rsidR="00EF128D" w:rsidRPr="000A7344" w:rsidRDefault="000A7344" w:rsidP="000A7344">
      <w:pPr>
        <w:pStyle w:val="ListParagraph"/>
        <w:numPr>
          <w:ilvl w:val="0"/>
          <w:numId w:val="6"/>
        </w:numPr>
        <w:spacing w:line="23" w:lineRule="atLeast"/>
        <w:rPr>
          <w:b/>
          <w:bCs/>
          <w:color w:val="000000"/>
          <w:sz w:val="22"/>
          <w:szCs w:val="22"/>
        </w:rPr>
      </w:pPr>
      <w:r w:rsidRPr="000A7344">
        <w:rPr>
          <w:b/>
          <w:bCs/>
          <w:color w:val="000000"/>
          <w:sz w:val="22"/>
          <w:szCs w:val="22"/>
        </w:rPr>
        <w:t>Gay Games 9 Events TBD in Akron / Summit County  from August 10, 2014 – August 15, 2014</w:t>
      </w:r>
      <w:r w:rsidR="00EF128D" w:rsidRPr="000A7344">
        <w:rPr>
          <w:b/>
          <w:bCs/>
          <w:color w:val="000000"/>
          <w:sz w:val="22"/>
          <w:szCs w:val="22"/>
        </w:rPr>
        <w:t xml:space="preserve">             </w:t>
      </w:r>
    </w:p>
    <w:p w:rsidR="000A7344" w:rsidRDefault="000A7344" w:rsidP="003F5DFF">
      <w:pPr>
        <w:spacing w:line="23" w:lineRule="atLeast"/>
        <w:rPr>
          <w:b/>
          <w:bCs/>
          <w:color w:val="000000"/>
          <w:sz w:val="22"/>
          <w:szCs w:val="22"/>
        </w:rPr>
      </w:pPr>
    </w:p>
    <w:p w:rsidR="003F5DFF" w:rsidRPr="003F5DFF" w:rsidRDefault="003F5DFF" w:rsidP="003F5DFF">
      <w:pPr>
        <w:spacing w:line="23" w:lineRule="atLeast"/>
        <w:rPr>
          <w:b/>
          <w:bCs/>
          <w:color w:val="000000"/>
          <w:sz w:val="22"/>
          <w:szCs w:val="22"/>
        </w:rPr>
      </w:pPr>
      <w:r w:rsidRPr="003F5DFF">
        <w:rPr>
          <w:b/>
          <w:bCs/>
          <w:color w:val="000000"/>
          <w:sz w:val="22"/>
          <w:szCs w:val="22"/>
        </w:rPr>
        <w:t>List availability during above schedule:</w:t>
      </w:r>
    </w:p>
    <w:p w:rsidR="003F5DFF" w:rsidRDefault="003F5DFF" w:rsidP="003F5DFF">
      <w:pPr>
        <w:spacing w:line="23" w:lineRule="atLeast"/>
        <w:rPr>
          <w:color w:val="000000"/>
          <w:sz w:val="22"/>
          <w:szCs w:val="22"/>
        </w:rPr>
      </w:pPr>
    </w:p>
    <w:p w:rsidR="00E71A98" w:rsidRDefault="00E71A98" w:rsidP="003F5DFF">
      <w:pPr>
        <w:spacing w:line="23" w:lineRule="atLeast"/>
        <w:rPr>
          <w:color w:val="000000"/>
          <w:sz w:val="22"/>
          <w:szCs w:val="22"/>
        </w:rPr>
      </w:pPr>
    </w:p>
    <w:p w:rsidR="00E71A98" w:rsidRDefault="00E71A98" w:rsidP="003F5DFF">
      <w:pPr>
        <w:spacing w:line="23" w:lineRule="atLeast"/>
        <w:rPr>
          <w:color w:val="000000"/>
          <w:sz w:val="22"/>
          <w:szCs w:val="22"/>
        </w:rPr>
      </w:pPr>
    </w:p>
    <w:p w:rsidR="00EF128D" w:rsidRPr="003F5DFF" w:rsidRDefault="00EF128D" w:rsidP="003F5DFF">
      <w:pPr>
        <w:spacing w:line="23" w:lineRule="atLeast"/>
        <w:rPr>
          <w:b/>
          <w:bCs/>
          <w:color w:val="000000"/>
          <w:sz w:val="22"/>
          <w:szCs w:val="22"/>
        </w:rPr>
      </w:pPr>
      <w:r w:rsidRPr="003F5DFF">
        <w:rPr>
          <w:b/>
          <w:bCs/>
          <w:color w:val="000000"/>
          <w:sz w:val="22"/>
          <w:szCs w:val="22"/>
        </w:rPr>
        <w:t xml:space="preserve">Tell us briefly why you’d like to be included as a performer at </w:t>
      </w:r>
      <w:r w:rsidR="000A7344">
        <w:rPr>
          <w:b/>
          <w:bCs/>
          <w:color w:val="000000"/>
          <w:sz w:val="22"/>
          <w:szCs w:val="22"/>
        </w:rPr>
        <w:t>a 2014 Gay Games 9 Event</w:t>
      </w:r>
      <w:r w:rsidR="003F5DFF">
        <w:rPr>
          <w:b/>
          <w:bCs/>
          <w:color w:val="000000"/>
          <w:sz w:val="22"/>
          <w:szCs w:val="22"/>
        </w:rPr>
        <w:t xml:space="preserve"> </w:t>
      </w:r>
      <w:r w:rsidR="000A7344">
        <w:rPr>
          <w:b/>
          <w:bCs/>
          <w:color w:val="000000"/>
          <w:sz w:val="22"/>
          <w:szCs w:val="22"/>
        </w:rPr>
        <w:t xml:space="preserve">(Opening Ceremonies, </w:t>
      </w:r>
      <w:r w:rsidRPr="003F5DFF">
        <w:rPr>
          <w:b/>
          <w:bCs/>
          <w:color w:val="000000"/>
          <w:sz w:val="22"/>
          <w:szCs w:val="22"/>
        </w:rPr>
        <w:t>Festival Village</w:t>
      </w:r>
      <w:r w:rsidR="000A7344">
        <w:rPr>
          <w:b/>
          <w:bCs/>
          <w:color w:val="000000"/>
          <w:sz w:val="22"/>
          <w:szCs w:val="22"/>
        </w:rPr>
        <w:t>, Closing Ceremonies, Akron / Summit County Events)</w:t>
      </w:r>
    </w:p>
    <w:p w:rsidR="003F5DFF" w:rsidRDefault="003F5DFF" w:rsidP="003F5DFF">
      <w:pPr>
        <w:spacing w:line="23" w:lineRule="atLeast"/>
        <w:rPr>
          <w:b/>
          <w:bCs/>
          <w:color w:val="000000"/>
          <w:sz w:val="22"/>
          <w:szCs w:val="22"/>
        </w:rPr>
      </w:pPr>
    </w:p>
    <w:p w:rsidR="00EF128D" w:rsidRDefault="00EF128D" w:rsidP="003F5DFF">
      <w:pPr>
        <w:spacing w:line="23" w:lineRule="atLeast"/>
        <w:rPr>
          <w:b/>
          <w:bCs/>
          <w:color w:val="000000"/>
          <w:sz w:val="22"/>
          <w:szCs w:val="22"/>
          <w:u w:val="single"/>
        </w:rPr>
      </w:pPr>
    </w:p>
    <w:p w:rsidR="00E71A98" w:rsidRDefault="00E71A98" w:rsidP="003F5DFF">
      <w:pPr>
        <w:spacing w:line="23" w:lineRule="atLeast"/>
        <w:rPr>
          <w:b/>
          <w:bCs/>
          <w:color w:val="000000"/>
          <w:sz w:val="22"/>
          <w:szCs w:val="22"/>
          <w:u w:val="single"/>
        </w:rPr>
      </w:pPr>
    </w:p>
    <w:p w:rsidR="00E71A98" w:rsidRDefault="00E71A98" w:rsidP="003F5DFF">
      <w:pPr>
        <w:spacing w:line="23" w:lineRule="atLeast"/>
        <w:rPr>
          <w:b/>
          <w:bCs/>
          <w:color w:val="000000"/>
          <w:sz w:val="22"/>
          <w:szCs w:val="22"/>
          <w:u w:val="single"/>
        </w:rPr>
      </w:pPr>
    </w:p>
    <w:p w:rsidR="00E71A98" w:rsidRDefault="00E71A98" w:rsidP="003F5DFF">
      <w:pPr>
        <w:spacing w:line="23" w:lineRule="atLeast"/>
        <w:rPr>
          <w:b/>
          <w:bCs/>
          <w:color w:val="000000"/>
          <w:sz w:val="22"/>
          <w:szCs w:val="22"/>
          <w:u w:val="single"/>
        </w:rPr>
      </w:pPr>
    </w:p>
    <w:p w:rsidR="00EF128D" w:rsidRPr="003F5DFF" w:rsidRDefault="00EF128D" w:rsidP="003F5DFF">
      <w:pPr>
        <w:spacing w:line="23" w:lineRule="atLeast"/>
        <w:rPr>
          <w:b/>
          <w:bCs/>
          <w:color w:val="000000"/>
          <w:sz w:val="22"/>
          <w:szCs w:val="22"/>
        </w:rPr>
      </w:pPr>
      <w:r w:rsidRPr="003F5DFF">
        <w:rPr>
          <w:b/>
          <w:bCs/>
          <w:color w:val="000000"/>
          <w:sz w:val="22"/>
          <w:szCs w:val="22"/>
        </w:rPr>
        <w:t>Does your act require any special equipment or accommodations? If yes, please explain</w:t>
      </w:r>
      <w:r w:rsidR="003F5DFF">
        <w:rPr>
          <w:b/>
          <w:bCs/>
          <w:color w:val="000000"/>
          <w:sz w:val="22"/>
          <w:szCs w:val="22"/>
        </w:rPr>
        <w:t>.</w:t>
      </w:r>
    </w:p>
    <w:p w:rsidR="003F5DFF" w:rsidRDefault="003F5DFF" w:rsidP="003F5DFF">
      <w:pPr>
        <w:spacing w:line="23" w:lineRule="atLeast"/>
        <w:rPr>
          <w:b/>
          <w:bCs/>
          <w:color w:val="000000"/>
          <w:sz w:val="22"/>
          <w:szCs w:val="22"/>
          <w:u w:val="single"/>
        </w:rPr>
      </w:pPr>
    </w:p>
    <w:p w:rsidR="003F5DFF" w:rsidRDefault="003F5DFF" w:rsidP="003F5DFF">
      <w:pPr>
        <w:spacing w:line="23" w:lineRule="atLeast"/>
        <w:rPr>
          <w:color w:val="000000"/>
          <w:sz w:val="22"/>
          <w:szCs w:val="22"/>
        </w:rPr>
      </w:pPr>
    </w:p>
    <w:p w:rsidR="00E71A98" w:rsidRDefault="00E71A98" w:rsidP="003F5DFF">
      <w:pPr>
        <w:spacing w:line="23" w:lineRule="atLeast"/>
        <w:rPr>
          <w:color w:val="000000"/>
          <w:sz w:val="22"/>
          <w:szCs w:val="22"/>
        </w:rPr>
      </w:pPr>
    </w:p>
    <w:p w:rsidR="00E71A98" w:rsidRPr="003F5DFF" w:rsidRDefault="00E71A98" w:rsidP="003F5DFF">
      <w:pPr>
        <w:spacing w:line="23" w:lineRule="atLeast"/>
        <w:rPr>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 xml:space="preserve">EQUIPMENT </w:t>
      </w:r>
      <w:r w:rsidRPr="003F5DFF">
        <w:rPr>
          <w:i/>
          <w:iCs/>
          <w:color w:val="000000"/>
          <w:sz w:val="22"/>
          <w:szCs w:val="22"/>
        </w:rPr>
        <w:t>(please check those that apply)</w:t>
      </w:r>
    </w:p>
    <w:p w:rsidR="00EF128D" w:rsidRPr="003F5DFF" w:rsidRDefault="00EF128D" w:rsidP="00E71A98">
      <w:pPr>
        <w:spacing w:line="23" w:lineRule="atLeast"/>
        <w:ind w:firstLine="720"/>
        <w:rPr>
          <w:color w:val="000000"/>
          <w:sz w:val="22"/>
          <w:szCs w:val="22"/>
        </w:rPr>
      </w:pPr>
      <w:r w:rsidRPr="003F5DFF">
        <w:rPr>
          <w:b/>
          <w:bCs/>
          <w:color w:val="000000"/>
          <w:sz w:val="22"/>
          <w:szCs w:val="22"/>
        </w:rPr>
        <w:t>My act has all of the equipment we need.</w:t>
      </w:r>
    </w:p>
    <w:p w:rsidR="00EF128D" w:rsidRPr="003F5DFF" w:rsidRDefault="00EF128D" w:rsidP="00E71A98">
      <w:pPr>
        <w:spacing w:line="23" w:lineRule="atLeast"/>
        <w:ind w:firstLine="720"/>
        <w:rPr>
          <w:color w:val="000000"/>
          <w:sz w:val="22"/>
          <w:szCs w:val="22"/>
        </w:rPr>
      </w:pPr>
      <w:r w:rsidRPr="003F5DFF">
        <w:rPr>
          <w:b/>
          <w:bCs/>
          <w:color w:val="000000"/>
          <w:sz w:val="22"/>
          <w:szCs w:val="22"/>
        </w:rPr>
        <w:t xml:space="preserve">My act does not have all of the equipment we need. </w:t>
      </w:r>
      <w:r w:rsidRPr="003F5DFF">
        <w:rPr>
          <w:b/>
          <w:bCs/>
          <w:i/>
          <w:iCs/>
          <w:color w:val="000000"/>
          <w:sz w:val="22"/>
          <w:szCs w:val="22"/>
        </w:rPr>
        <w:t>(Please explain below):</w:t>
      </w:r>
    </w:p>
    <w:p w:rsidR="0074345D" w:rsidRDefault="0074345D" w:rsidP="003F5DFF">
      <w:pPr>
        <w:spacing w:line="23" w:lineRule="atLeast"/>
        <w:rPr>
          <w:b/>
          <w:bCs/>
          <w:i/>
          <w:iCs/>
          <w:color w:val="000000"/>
          <w:sz w:val="22"/>
          <w:szCs w:val="22"/>
          <w:u w:val="single"/>
        </w:rPr>
      </w:pPr>
    </w:p>
    <w:p w:rsidR="00E71A98" w:rsidRDefault="00E71A98"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Please include links to samples of your work (Personal Website, YouTube, Vimeo, etc) </w:t>
      </w:r>
    </w:p>
    <w:p w:rsidR="0074345D" w:rsidRDefault="0074345D" w:rsidP="003F5DFF">
      <w:pPr>
        <w:spacing w:line="23" w:lineRule="atLeast"/>
        <w:rPr>
          <w:b/>
          <w:bCs/>
          <w:color w:val="000000"/>
          <w:sz w:val="22"/>
          <w:szCs w:val="22"/>
          <w:u w:val="single"/>
        </w:rPr>
      </w:pPr>
    </w:p>
    <w:p w:rsidR="0074345D" w:rsidRDefault="0074345D" w:rsidP="003F5DFF">
      <w:pPr>
        <w:spacing w:line="23" w:lineRule="atLeast"/>
        <w:rPr>
          <w:color w:val="000000"/>
          <w:sz w:val="22"/>
          <w:szCs w:val="22"/>
        </w:rPr>
      </w:pPr>
    </w:p>
    <w:p w:rsidR="00E71A98" w:rsidRPr="003F5DFF" w:rsidRDefault="00E71A98" w:rsidP="003F5DFF">
      <w:pPr>
        <w:spacing w:line="23" w:lineRule="atLeast"/>
        <w:rPr>
          <w:color w:val="000000"/>
          <w:sz w:val="22"/>
          <w:szCs w:val="22"/>
        </w:rPr>
      </w:pPr>
    </w:p>
    <w:p w:rsidR="00EF128D" w:rsidRPr="003F5DFF" w:rsidRDefault="00EF128D" w:rsidP="003F5DFF">
      <w:pPr>
        <w:spacing w:line="23" w:lineRule="atLeast"/>
        <w:rPr>
          <w:color w:val="000000"/>
          <w:sz w:val="22"/>
          <w:szCs w:val="22"/>
        </w:rPr>
      </w:pPr>
      <w:r w:rsidRPr="003F5DFF">
        <w:rPr>
          <w:color w:val="000000"/>
          <w:sz w:val="22"/>
          <w:szCs w:val="22"/>
        </w:rPr>
        <w:t> </w:t>
      </w:r>
    </w:p>
    <w:p w:rsidR="00EF128D" w:rsidRPr="003F5DFF" w:rsidRDefault="00EF128D" w:rsidP="003F5DFF">
      <w:pPr>
        <w:spacing w:line="23" w:lineRule="atLeast"/>
        <w:rPr>
          <w:color w:val="000000"/>
          <w:sz w:val="22"/>
          <w:szCs w:val="22"/>
        </w:rPr>
      </w:pPr>
      <w:r w:rsidRPr="003F5DFF">
        <w:rPr>
          <w:b/>
          <w:bCs/>
          <w:color w:val="000000"/>
          <w:sz w:val="22"/>
          <w:szCs w:val="22"/>
        </w:rPr>
        <w:t>PLEASE REVIEW THESE TERMS CAREFULLY BEFORE SUBMITTING YOUR APPLICATION!</w:t>
      </w:r>
    </w:p>
    <w:p w:rsidR="00EF128D" w:rsidRPr="003F5DFF" w:rsidRDefault="00EF128D" w:rsidP="003F5DFF">
      <w:pPr>
        <w:spacing w:line="23" w:lineRule="atLeast"/>
        <w:rPr>
          <w:color w:val="000000"/>
          <w:sz w:val="22"/>
          <w:szCs w:val="22"/>
        </w:rPr>
      </w:pPr>
      <w:r w:rsidRPr="003F5DFF">
        <w:rPr>
          <w:b/>
          <w:bCs/>
          <w:color w:val="000000"/>
          <w:sz w:val="22"/>
          <w:szCs w:val="22"/>
        </w:rPr>
        <w:t>GENERAL</w:t>
      </w:r>
    </w:p>
    <w:p w:rsidR="00EF128D" w:rsidRPr="003F5DFF" w:rsidRDefault="00EF128D" w:rsidP="003F5DFF">
      <w:pPr>
        <w:spacing w:line="23" w:lineRule="atLeast"/>
        <w:rPr>
          <w:color w:val="000000"/>
          <w:sz w:val="22"/>
          <w:szCs w:val="22"/>
        </w:rPr>
      </w:pPr>
      <w:r w:rsidRPr="003F5DFF">
        <w:rPr>
          <w:color w:val="000000"/>
          <w:sz w:val="22"/>
          <w:szCs w:val="22"/>
        </w:rPr>
        <w:t>Performers are selected based on their benefit to the</w:t>
      </w:r>
      <w:r w:rsidR="003F5DFF" w:rsidRPr="003F5DFF">
        <w:rPr>
          <w:color w:val="000000"/>
          <w:sz w:val="22"/>
          <w:szCs w:val="22"/>
        </w:rPr>
        <w:t xml:space="preserve"> </w:t>
      </w:r>
      <w:r w:rsidRPr="003F5DFF">
        <w:rPr>
          <w:color w:val="000000"/>
          <w:sz w:val="22"/>
          <w:szCs w:val="22"/>
        </w:rPr>
        <w:t xml:space="preserve">mission </w:t>
      </w:r>
      <w:r w:rsidR="003F5DFF" w:rsidRPr="003F5DFF">
        <w:rPr>
          <w:color w:val="000000"/>
          <w:sz w:val="22"/>
          <w:szCs w:val="22"/>
        </w:rPr>
        <w:t xml:space="preserve">of the 2014 Gay Games presented by the Cleveland Foundation </w:t>
      </w:r>
      <w:r w:rsidRPr="003F5DFF">
        <w:rPr>
          <w:color w:val="000000"/>
          <w:sz w:val="22"/>
          <w:szCs w:val="22"/>
        </w:rPr>
        <w:t>or providing a variety of artists and performers. Please keep in mind that the Gay Games is an event for all ages</w:t>
      </w:r>
      <w:r w:rsidR="0074345D">
        <w:rPr>
          <w:color w:val="000000"/>
          <w:sz w:val="22"/>
          <w:szCs w:val="22"/>
        </w:rPr>
        <w:t>.</w:t>
      </w:r>
    </w:p>
    <w:p w:rsidR="00EF128D" w:rsidRPr="003F5DFF" w:rsidRDefault="00EF128D" w:rsidP="003F5DFF">
      <w:pPr>
        <w:spacing w:line="23" w:lineRule="atLeast"/>
        <w:rPr>
          <w:color w:val="000000"/>
          <w:sz w:val="22"/>
          <w:szCs w:val="22"/>
        </w:rPr>
      </w:pPr>
      <w:r w:rsidRPr="003F5DFF">
        <w:rPr>
          <w:b/>
          <w:bCs/>
          <w:color w:val="000000"/>
          <w:sz w:val="22"/>
          <w:szCs w:val="22"/>
        </w:rPr>
        <w:t>The Festival Village will take place RAIN or SHINE.</w:t>
      </w:r>
    </w:p>
    <w:p w:rsidR="0074345D" w:rsidRDefault="0074345D" w:rsidP="003F5DFF">
      <w:pPr>
        <w:spacing w:line="23" w:lineRule="atLeast"/>
        <w:rPr>
          <w:b/>
          <w:bCs/>
          <w:color w:val="000000"/>
          <w:sz w:val="22"/>
          <w:szCs w:val="22"/>
        </w:rPr>
      </w:pPr>
    </w:p>
    <w:p w:rsidR="0074345D" w:rsidRDefault="00EF128D" w:rsidP="003F5DFF">
      <w:pPr>
        <w:spacing w:line="23" w:lineRule="atLeast"/>
        <w:rPr>
          <w:color w:val="000000"/>
          <w:sz w:val="22"/>
          <w:szCs w:val="22"/>
        </w:rPr>
      </w:pPr>
      <w:r w:rsidRPr="003F5DFF">
        <w:rPr>
          <w:b/>
          <w:bCs/>
          <w:color w:val="000000"/>
          <w:sz w:val="22"/>
          <w:szCs w:val="22"/>
        </w:rPr>
        <w:t>LOAD IN AND LOAD OUT</w:t>
      </w:r>
    </w:p>
    <w:p w:rsidR="00EF128D" w:rsidRPr="003F5DFF" w:rsidRDefault="00EF128D" w:rsidP="003F5DFF">
      <w:pPr>
        <w:spacing w:line="23" w:lineRule="atLeast"/>
        <w:rPr>
          <w:color w:val="000000"/>
          <w:sz w:val="22"/>
          <w:szCs w:val="22"/>
        </w:rPr>
      </w:pPr>
      <w:r w:rsidRPr="003F5DFF">
        <w:rPr>
          <w:color w:val="000000"/>
          <w:sz w:val="22"/>
          <w:szCs w:val="22"/>
        </w:rPr>
        <w:t>If your application to perform at the Gay Games is accepted, you will be sent detailed information specific to your performance time and location. Please follow these instructions carefully, and get any questions answered as soon as possible, so that you are clear on when and where you are expected to be.</w:t>
      </w:r>
    </w:p>
    <w:p w:rsidR="00EF128D" w:rsidRPr="003F5DFF" w:rsidRDefault="00EF128D" w:rsidP="003F5DFF">
      <w:pPr>
        <w:spacing w:line="23" w:lineRule="atLeast"/>
        <w:rPr>
          <w:color w:val="000000"/>
          <w:sz w:val="22"/>
          <w:szCs w:val="22"/>
        </w:rPr>
      </w:pPr>
      <w:r w:rsidRPr="003F5DFF">
        <w:rPr>
          <w:color w:val="000000"/>
          <w:sz w:val="22"/>
          <w:szCs w:val="22"/>
        </w:rPr>
        <w:t> </w:t>
      </w:r>
    </w:p>
    <w:p w:rsidR="00EF128D" w:rsidRPr="003F5DFF" w:rsidRDefault="00EF128D" w:rsidP="003F5DFF">
      <w:pPr>
        <w:spacing w:line="23" w:lineRule="atLeast"/>
        <w:rPr>
          <w:color w:val="000000"/>
          <w:sz w:val="22"/>
          <w:szCs w:val="22"/>
        </w:rPr>
      </w:pPr>
      <w:r w:rsidRPr="003F5DFF">
        <w:rPr>
          <w:b/>
          <w:bCs/>
          <w:color w:val="000000"/>
          <w:sz w:val="22"/>
          <w:szCs w:val="22"/>
        </w:rPr>
        <w:t>REQUIREMENTS</w:t>
      </w:r>
    </w:p>
    <w:p w:rsidR="00EF128D" w:rsidRPr="003F5DFF" w:rsidRDefault="00EF128D" w:rsidP="003F5DFF">
      <w:pPr>
        <w:spacing w:line="23" w:lineRule="atLeast"/>
        <w:rPr>
          <w:color w:val="000000"/>
          <w:sz w:val="22"/>
          <w:szCs w:val="22"/>
        </w:rPr>
      </w:pPr>
      <w:r w:rsidRPr="003F5DFF">
        <w:rPr>
          <w:color w:val="000000"/>
          <w:sz w:val="22"/>
          <w:szCs w:val="22"/>
        </w:rPr>
        <w:t>• No performance that may present a danger to the public will be accepted.</w:t>
      </w:r>
    </w:p>
    <w:p w:rsidR="00EF128D" w:rsidRPr="003F5DFF" w:rsidRDefault="00EF128D" w:rsidP="003F5DFF">
      <w:pPr>
        <w:spacing w:line="23" w:lineRule="atLeast"/>
        <w:rPr>
          <w:color w:val="000000"/>
          <w:sz w:val="22"/>
          <w:szCs w:val="22"/>
        </w:rPr>
      </w:pPr>
      <w:r w:rsidRPr="003F5DFF">
        <w:rPr>
          <w:color w:val="000000"/>
          <w:sz w:val="22"/>
          <w:szCs w:val="22"/>
        </w:rPr>
        <w:t>• Any performance not appropriate for all ages must be clearly described and indicated on your application. This may affect when and where you are scheduled to perform, or you may be asked to make some changes.</w:t>
      </w:r>
    </w:p>
    <w:p w:rsidR="00EF128D" w:rsidRPr="003F5DFF" w:rsidRDefault="00EF128D" w:rsidP="003F5DFF">
      <w:pPr>
        <w:spacing w:line="23" w:lineRule="atLeast"/>
        <w:rPr>
          <w:color w:val="000000"/>
          <w:sz w:val="22"/>
          <w:szCs w:val="22"/>
        </w:rPr>
      </w:pPr>
      <w:r w:rsidRPr="003F5DFF">
        <w:rPr>
          <w:color w:val="000000"/>
          <w:sz w:val="22"/>
          <w:szCs w:val="22"/>
        </w:rPr>
        <w:t>• Due to a tight schedule on each stage, please be aware that if you arrive late, have any technical difficulties or begin</w:t>
      </w:r>
      <w:r w:rsidR="0074345D">
        <w:rPr>
          <w:color w:val="000000"/>
          <w:sz w:val="22"/>
          <w:szCs w:val="22"/>
        </w:rPr>
        <w:t xml:space="preserve"> late or delay your performance</w:t>
      </w:r>
      <w:r w:rsidRPr="003F5DFF">
        <w:rPr>
          <w:color w:val="000000"/>
          <w:sz w:val="22"/>
          <w:szCs w:val="22"/>
        </w:rPr>
        <w:t xml:space="preserve"> for any other reason, your set time will be cut short, and you will still need to finish your performance at the scheduled time.</w:t>
      </w:r>
    </w:p>
    <w:p w:rsidR="00EF128D" w:rsidRPr="003F5DFF" w:rsidRDefault="00EF128D"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STAGE INFORMATION</w:t>
      </w:r>
    </w:p>
    <w:p w:rsidR="00EF128D" w:rsidRPr="003F5DFF" w:rsidRDefault="0074345D" w:rsidP="003F5DFF">
      <w:pPr>
        <w:spacing w:line="23" w:lineRule="atLeast"/>
        <w:rPr>
          <w:color w:val="000000"/>
          <w:sz w:val="22"/>
          <w:szCs w:val="22"/>
        </w:rPr>
      </w:pPr>
      <w:r>
        <w:rPr>
          <w:color w:val="000000"/>
          <w:sz w:val="22"/>
          <w:szCs w:val="22"/>
        </w:rPr>
        <w:t>Performers will have 30-minute to 1-</w:t>
      </w:r>
      <w:r w:rsidR="00EF128D" w:rsidRPr="003F5DFF">
        <w:rPr>
          <w:color w:val="000000"/>
          <w:sz w:val="22"/>
          <w:szCs w:val="22"/>
        </w:rPr>
        <w:t>hour time slots. A sound system and sound person will be on site for each stage. The sound person will be responsible for everything from simple sound checks to volume control.</w:t>
      </w:r>
    </w:p>
    <w:p w:rsidR="0074345D" w:rsidRDefault="0074345D"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DEADLINE &amp; FEES/DONATIONS</w:t>
      </w:r>
    </w:p>
    <w:p w:rsidR="00EF128D" w:rsidRPr="003F5DFF" w:rsidRDefault="00EF128D" w:rsidP="003F5DFF">
      <w:pPr>
        <w:spacing w:line="23" w:lineRule="atLeast"/>
        <w:rPr>
          <w:color w:val="000000"/>
          <w:sz w:val="22"/>
          <w:szCs w:val="22"/>
        </w:rPr>
      </w:pPr>
      <w:r w:rsidRPr="003F5DFF">
        <w:rPr>
          <w:b/>
          <w:bCs/>
          <w:i/>
          <w:iCs/>
          <w:color w:val="000000"/>
          <w:sz w:val="22"/>
          <w:szCs w:val="22"/>
        </w:rPr>
        <w:t>The application deadline is January 31, 2014.</w:t>
      </w:r>
      <w:r w:rsidRPr="003F5DFF">
        <w:rPr>
          <w:color w:val="000000"/>
          <w:sz w:val="22"/>
          <w:szCs w:val="22"/>
        </w:rPr>
        <w:t xml:space="preserve">  </w:t>
      </w:r>
      <w:r w:rsidRPr="003F5DFF">
        <w:rPr>
          <w:b/>
          <w:bCs/>
          <w:i/>
          <w:iCs/>
          <w:color w:val="000000"/>
          <w:sz w:val="22"/>
          <w:szCs w:val="22"/>
        </w:rPr>
        <w:t xml:space="preserve">If received by this date, you will be notified </w:t>
      </w:r>
      <w:r w:rsidR="0074345D">
        <w:rPr>
          <w:b/>
          <w:bCs/>
          <w:i/>
          <w:iCs/>
          <w:color w:val="000000"/>
          <w:sz w:val="22"/>
          <w:szCs w:val="22"/>
        </w:rPr>
        <w:t xml:space="preserve">by April 1 on </w:t>
      </w:r>
      <w:r w:rsidRPr="003F5DFF">
        <w:rPr>
          <w:b/>
          <w:bCs/>
          <w:i/>
          <w:iCs/>
          <w:color w:val="000000"/>
          <w:sz w:val="22"/>
          <w:szCs w:val="22"/>
        </w:rPr>
        <w:t xml:space="preserve">your acceptance </w:t>
      </w:r>
      <w:r w:rsidR="0074345D">
        <w:rPr>
          <w:b/>
          <w:bCs/>
          <w:i/>
          <w:iCs/>
          <w:color w:val="000000"/>
          <w:sz w:val="22"/>
          <w:szCs w:val="22"/>
        </w:rPr>
        <w:t>status</w:t>
      </w:r>
      <w:r w:rsidRPr="003F5DFF">
        <w:rPr>
          <w:b/>
          <w:bCs/>
          <w:i/>
          <w:iCs/>
          <w:color w:val="000000"/>
          <w:sz w:val="22"/>
          <w:szCs w:val="22"/>
        </w:rPr>
        <w:t>.</w:t>
      </w:r>
    </w:p>
    <w:p w:rsidR="00E71A98" w:rsidRDefault="00E71A98" w:rsidP="003F5DFF">
      <w:pPr>
        <w:spacing w:line="23" w:lineRule="atLeast"/>
        <w:rPr>
          <w:color w:val="000000"/>
          <w:sz w:val="22"/>
          <w:szCs w:val="22"/>
        </w:rPr>
      </w:pPr>
    </w:p>
    <w:p w:rsidR="007271B0" w:rsidRDefault="007271B0" w:rsidP="003F5DFF">
      <w:pPr>
        <w:spacing w:line="23" w:lineRule="atLeast"/>
        <w:rPr>
          <w:color w:val="000000"/>
          <w:sz w:val="22"/>
          <w:szCs w:val="22"/>
        </w:rPr>
      </w:pPr>
    </w:p>
    <w:p w:rsidR="007271B0" w:rsidRDefault="007271B0" w:rsidP="003F5DFF">
      <w:pPr>
        <w:spacing w:line="23" w:lineRule="atLeast"/>
        <w:rPr>
          <w:color w:val="000000"/>
          <w:sz w:val="22"/>
          <w:szCs w:val="22"/>
        </w:rPr>
      </w:pPr>
    </w:p>
    <w:p w:rsidR="0074345D" w:rsidRDefault="00EF128D" w:rsidP="003F5DFF">
      <w:pPr>
        <w:spacing w:line="23" w:lineRule="atLeast"/>
        <w:rPr>
          <w:color w:val="000000"/>
          <w:sz w:val="22"/>
          <w:szCs w:val="22"/>
        </w:rPr>
      </w:pPr>
      <w:r w:rsidRPr="003F5DFF">
        <w:rPr>
          <w:color w:val="000000"/>
          <w:sz w:val="22"/>
          <w:szCs w:val="22"/>
        </w:rPr>
        <w:t>We will do our best to accommodate any fee you may require to perform; however, please be aware that Gay Games 9 is a non-profit organization, and the Gay Games 9 is paid through sponsorships</w:t>
      </w:r>
      <w:r w:rsidR="0074345D">
        <w:rPr>
          <w:color w:val="000000"/>
          <w:sz w:val="22"/>
          <w:szCs w:val="22"/>
        </w:rPr>
        <w:t xml:space="preserve"> and donations</w:t>
      </w:r>
      <w:r w:rsidRPr="003F5DFF">
        <w:rPr>
          <w:color w:val="000000"/>
          <w:sz w:val="22"/>
          <w:szCs w:val="22"/>
        </w:rPr>
        <w:t>.</w:t>
      </w:r>
    </w:p>
    <w:p w:rsidR="00EF128D" w:rsidRPr="003F5DFF" w:rsidRDefault="00EF128D" w:rsidP="003F5DFF">
      <w:pPr>
        <w:spacing w:line="23" w:lineRule="atLeast"/>
        <w:rPr>
          <w:color w:val="000000"/>
          <w:sz w:val="22"/>
          <w:szCs w:val="22"/>
        </w:rPr>
      </w:pPr>
      <w:r w:rsidRPr="003F5DFF">
        <w:rPr>
          <w:color w:val="000000"/>
          <w:sz w:val="22"/>
          <w:szCs w:val="22"/>
        </w:rPr>
        <w:t> </w:t>
      </w:r>
    </w:p>
    <w:p w:rsidR="00EF128D" w:rsidRDefault="00EF128D" w:rsidP="003F5DFF">
      <w:pPr>
        <w:spacing w:line="23" w:lineRule="atLeast"/>
        <w:rPr>
          <w:color w:val="000000"/>
          <w:sz w:val="22"/>
          <w:szCs w:val="22"/>
        </w:rPr>
      </w:pPr>
      <w:r w:rsidRPr="003F5DFF">
        <w:rPr>
          <w:color w:val="000000"/>
          <w:sz w:val="22"/>
          <w:szCs w:val="22"/>
        </w:rPr>
        <w:t>We ask that all of our performers be flexible in working with us to negotiate fees or donate their tax-deductible performance to the organization as an alternative.</w:t>
      </w:r>
    </w:p>
    <w:p w:rsidR="0074345D" w:rsidRPr="003F5DFF" w:rsidRDefault="0074345D" w:rsidP="003F5DFF">
      <w:pPr>
        <w:spacing w:line="23" w:lineRule="atLeast"/>
        <w:rPr>
          <w:color w:val="000000"/>
          <w:sz w:val="22"/>
          <w:szCs w:val="22"/>
        </w:rPr>
      </w:pPr>
    </w:p>
    <w:p w:rsidR="00EF128D" w:rsidRPr="003F5DFF" w:rsidRDefault="00EF128D" w:rsidP="003F5DFF">
      <w:pPr>
        <w:spacing w:line="23" w:lineRule="atLeast"/>
        <w:rPr>
          <w:color w:val="000000"/>
          <w:sz w:val="22"/>
          <w:szCs w:val="22"/>
        </w:rPr>
      </w:pPr>
      <w:r w:rsidRPr="003F5DFF">
        <w:rPr>
          <w:color w:val="000000"/>
          <w:sz w:val="22"/>
          <w:szCs w:val="22"/>
        </w:rPr>
        <w:t xml:space="preserve">Once your fee or donation has been agreed upon by you and Gay Games 9, your contract will be finalized. If you are collecting a fee for your performance, a check </w:t>
      </w:r>
      <w:r w:rsidR="0074345D">
        <w:rPr>
          <w:color w:val="000000"/>
          <w:sz w:val="22"/>
          <w:szCs w:val="22"/>
        </w:rPr>
        <w:t>will be mailed to you within a specified number of</w:t>
      </w:r>
      <w:r w:rsidRPr="003F5DFF">
        <w:rPr>
          <w:color w:val="000000"/>
          <w:sz w:val="22"/>
          <w:szCs w:val="22"/>
        </w:rPr>
        <w:t xml:space="preserve"> days </w:t>
      </w:r>
      <w:r w:rsidR="0074345D">
        <w:rPr>
          <w:color w:val="000000"/>
          <w:sz w:val="22"/>
          <w:szCs w:val="22"/>
        </w:rPr>
        <w:t xml:space="preserve">after </w:t>
      </w:r>
      <w:r w:rsidRPr="003F5DFF">
        <w:rPr>
          <w:color w:val="000000"/>
          <w:sz w:val="22"/>
          <w:szCs w:val="22"/>
        </w:rPr>
        <w:t>Gay Games</w:t>
      </w:r>
      <w:r w:rsidR="0074345D">
        <w:rPr>
          <w:color w:val="000000"/>
          <w:sz w:val="22"/>
          <w:szCs w:val="22"/>
        </w:rPr>
        <w:t>’</w:t>
      </w:r>
      <w:r w:rsidRPr="003F5DFF">
        <w:rPr>
          <w:color w:val="000000"/>
          <w:sz w:val="22"/>
          <w:szCs w:val="22"/>
        </w:rPr>
        <w:t xml:space="preserve"> conclusion</w:t>
      </w:r>
      <w:r w:rsidR="0074345D">
        <w:rPr>
          <w:color w:val="000000"/>
          <w:sz w:val="22"/>
          <w:szCs w:val="22"/>
        </w:rPr>
        <w:t xml:space="preserve"> on 16 August 2014.</w:t>
      </w:r>
      <w:r w:rsidRPr="003F5DFF">
        <w:rPr>
          <w:color w:val="000000"/>
          <w:sz w:val="22"/>
          <w:szCs w:val="22"/>
        </w:rPr>
        <w:t xml:space="preserve"> If you fail to perform at your designated time and location, any performance fees will be forfeited and not paid to you by Gay Games 9.</w:t>
      </w:r>
    </w:p>
    <w:p w:rsidR="0074345D" w:rsidRDefault="0074345D" w:rsidP="003F5DFF">
      <w:pPr>
        <w:spacing w:line="23" w:lineRule="atLeast"/>
        <w:rPr>
          <w:b/>
          <w:bCs/>
          <w:color w:val="000000"/>
          <w:sz w:val="22"/>
          <w:szCs w:val="22"/>
        </w:rPr>
      </w:pPr>
    </w:p>
    <w:p w:rsidR="00EF128D" w:rsidRPr="003F5DFF" w:rsidRDefault="00EF128D" w:rsidP="003F5DFF">
      <w:pPr>
        <w:spacing w:line="23" w:lineRule="atLeast"/>
        <w:rPr>
          <w:color w:val="000000"/>
          <w:sz w:val="22"/>
          <w:szCs w:val="22"/>
        </w:rPr>
      </w:pPr>
      <w:r w:rsidRPr="003F5DFF">
        <w:rPr>
          <w:b/>
          <w:bCs/>
          <w:color w:val="000000"/>
          <w:sz w:val="22"/>
          <w:szCs w:val="22"/>
        </w:rPr>
        <w:t xml:space="preserve">FEES/DONATIONS </w:t>
      </w:r>
      <w:r w:rsidRPr="003F5DFF">
        <w:rPr>
          <w:i/>
          <w:iCs/>
          <w:color w:val="000000"/>
          <w:sz w:val="22"/>
          <w:szCs w:val="22"/>
        </w:rPr>
        <w:t>(please check one)</w:t>
      </w:r>
    </w:p>
    <w:p w:rsidR="00EF128D" w:rsidRPr="003F5DFF" w:rsidRDefault="00E71A98" w:rsidP="00E71A98">
      <w:pPr>
        <w:spacing w:line="23" w:lineRule="atLeast"/>
        <w:ind w:firstLine="720"/>
        <w:rPr>
          <w:color w:val="000000"/>
          <w:sz w:val="22"/>
          <w:szCs w:val="22"/>
        </w:rPr>
      </w:pPr>
      <w:r>
        <w:rPr>
          <w:color w:val="000000"/>
          <w:sz w:val="22"/>
          <w:szCs w:val="22"/>
        </w:rPr>
        <w:t>I</w:t>
      </w:r>
      <w:r w:rsidR="00EF128D" w:rsidRPr="003F5DFF">
        <w:rPr>
          <w:color w:val="000000"/>
          <w:sz w:val="22"/>
          <w:szCs w:val="22"/>
        </w:rPr>
        <w:t xml:space="preserve"> would like to donate my performance to Gay Games 9.</w:t>
      </w:r>
    </w:p>
    <w:p w:rsidR="0074345D" w:rsidRDefault="0074345D" w:rsidP="003F5DFF">
      <w:pPr>
        <w:spacing w:line="23" w:lineRule="atLeast"/>
        <w:rPr>
          <w:color w:val="000000"/>
          <w:sz w:val="22"/>
          <w:szCs w:val="22"/>
        </w:rPr>
      </w:pPr>
    </w:p>
    <w:p w:rsidR="00EF128D" w:rsidRPr="003F5DFF" w:rsidRDefault="00EF128D" w:rsidP="00E71A98">
      <w:pPr>
        <w:spacing w:line="23" w:lineRule="atLeast"/>
        <w:ind w:firstLine="720"/>
        <w:rPr>
          <w:color w:val="000000"/>
          <w:sz w:val="22"/>
          <w:szCs w:val="22"/>
        </w:rPr>
      </w:pPr>
      <w:r w:rsidRPr="003F5DFF">
        <w:rPr>
          <w:color w:val="000000"/>
          <w:sz w:val="22"/>
          <w:szCs w:val="22"/>
        </w:rPr>
        <w:t xml:space="preserve">I require a fee of </w:t>
      </w:r>
      <w:r w:rsidR="00E71A98">
        <w:rPr>
          <w:color w:val="000000"/>
          <w:sz w:val="22"/>
          <w:szCs w:val="22"/>
        </w:rPr>
        <w:tab/>
        <w:t>to</w:t>
      </w:r>
      <w:r w:rsidRPr="003F5DFF">
        <w:rPr>
          <w:color w:val="000000"/>
          <w:sz w:val="22"/>
          <w:szCs w:val="22"/>
        </w:rPr>
        <w:t xml:space="preserve"> perform.</w:t>
      </w:r>
    </w:p>
    <w:p w:rsidR="0074345D" w:rsidRDefault="0074345D" w:rsidP="003F5DFF">
      <w:pPr>
        <w:spacing w:line="23" w:lineRule="atLeast"/>
        <w:rPr>
          <w:color w:val="000000"/>
          <w:sz w:val="22"/>
          <w:szCs w:val="22"/>
        </w:rPr>
      </w:pPr>
    </w:p>
    <w:p w:rsidR="00EF128D" w:rsidRPr="003F5DFF" w:rsidRDefault="00EF128D" w:rsidP="003F5DFF">
      <w:pPr>
        <w:spacing w:line="23" w:lineRule="atLeast"/>
        <w:rPr>
          <w:color w:val="000000"/>
          <w:sz w:val="22"/>
          <w:szCs w:val="22"/>
        </w:rPr>
      </w:pPr>
      <w:r w:rsidRPr="003F5DFF">
        <w:rPr>
          <w:color w:val="000000"/>
          <w:sz w:val="22"/>
          <w:szCs w:val="22"/>
        </w:rPr>
        <w:t xml:space="preserve">This fee is </w:t>
      </w:r>
      <w:r w:rsidR="00E71A98">
        <w:rPr>
          <w:color w:val="000000"/>
          <w:sz w:val="22"/>
          <w:szCs w:val="22"/>
        </w:rPr>
        <w:t>___</w:t>
      </w:r>
      <w:r w:rsidRPr="003F5DFF">
        <w:rPr>
          <w:color w:val="000000"/>
          <w:sz w:val="22"/>
          <w:szCs w:val="22"/>
        </w:rPr>
        <w:t xml:space="preserve"> </w:t>
      </w:r>
      <w:r w:rsidRPr="003F5DFF">
        <w:rPr>
          <w:i/>
          <w:iCs/>
          <w:color w:val="000000"/>
          <w:sz w:val="22"/>
          <w:szCs w:val="22"/>
        </w:rPr>
        <w:t xml:space="preserve">(OR) ___ </w:t>
      </w:r>
      <w:r w:rsidRPr="003F5DFF">
        <w:rPr>
          <w:color w:val="000000"/>
          <w:sz w:val="22"/>
          <w:szCs w:val="22"/>
        </w:rPr>
        <w:t>is not negotiable.</w:t>
      </w:r>
    </w:p>
    <w:p w:rsidR="00EF128D" w:rsidRPr="003F5DFF" w:rsidRDefault="00EF128D" w:rsidP="003F5DFF">
      <w:pPr>
        <w:spacing w:line="23" w:lineRule="atLeast"/>
        <w:rPr>
          <w:sz w:val="22"/>
          <w:szCs w:val="22"/>
        </w:rPr>
      </w:pPr>
    </w:p>
    <w:p w:rsidR="00EF128D" w:rsidRPr="003F5DFF" w:rsidRDefault="00EF128D" w:rsidP="003F5DFF">
      <w:pPr>
        <w:spacing w:line="23" w:lineRule="atLeast"/>
        <w:rPr>
          <w:sz w:val="22"/>
          <w:szCs w:val="22"/>
        </w:rPr>
      </w:pPr>
    </w:p>
    <w:sectPr w:rsidR="00EF128D" w:rsidRPr="003F5DFF" w:rsidSect="009D2870">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ECF" w:rsidRDefault="007B5ECF" w:rsidP="009D2870">
      <w:r>
        <w:separator/>
      </w:r>
    </w:p>
  </w:endnote>
  <w:endnote w:type="continuationSeparator" w:id="0">
    <w:p w:rsidR="007B5ECF" w:rsidRDefault="007B5ECF" w:rsidP="009D2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B0" w:rsidRDefault="007271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607967"/>
      <w:docPartObj>
        <w:docPartGallery w:val="Page Numbers (Bottom of Page)"/>
        <w:docPartUnique/>
      </w:docPartObj>
    </w:sdtPr>
    <w:sdtEndPr>
      <w:rPr>
        <w:noProof/>
      </w:rPr>
    </w:sdtEndPr>
    <w:sdtContent>
      <w:bookmarkStart w:id="0" w:name="_GoBack" w:displacedByCustomXml="prev"/>
      <w:bookmarkEnd w:id="0" w:displacedByCustomXml="prev"/>
      <w:p w:rsidR="007271B0" w:rsidRDefault="007271B0">
        <w:pPr>
          <w:pStyle w:val="Footer"/>
        </w:pPr>
        <w:r>
          <w:fldChar w:fldCharType="begin"/>
        </w:r>
        <w:r>
          <w:instrText xml:space="preserve"> PAGE   \* MERGEFORMAT </w:instrText>
        </w:r>
        <w:r>
          <w:fldChar w:fldCharType="separate"/>
        </w:r>
        <w:r>
          <w:rPr>
            <w:noProof/>
          </w:rPr>
          <w:t>3</w:t>
        </w:r>
        <w:r>
          <w:rPr>
            <w:noProof/>
          </w:rPr>
          <w:fldChar w:fldCharType="end"/>
        </w:r>
      </w:p>
    </w:sdtContent>
  </w:sdt>
  <w:p w:rsidR="009D2870" w:rsidRDefault="009D2870" w:rsidP="009D2870">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B0" w:rsidRDefault="007271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ECF" w:rsidRDefault="007B5ECF" w:rsidP="009D2870">
      <w:r>
        <w:separator/>
      </w:r>
    </w:p>
  </w:footnote>
  <w:footnote w:type="continuationSeparator" w:id="0">
    <w:p w:rsidR="007B5ECF" w:rsidRDefault="007B5ECF" w:rsidP="009D28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B0" w:rsidRDefault="007271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870" w:rsidRDefault="009D2870" w:rsidP="009D2870">
    <w:pPr>
      <w:pStyle w:val="Header"/>
      <w:tabs>
        <w:tab w:val="clear" w:pos="9360"/>
        <w:tab w:val="left" w:pos="9900"/>
      </w:tabs>
      <w:jc w:val="right"/>
    </w:pPr>
    <w:r>
      <w:rPr>
        <w:noProof/>
      </w:rPr>
      <w:drawing>
        <wp:inline distT="0" distB="0" distL="0" distR="0" wp14:anchorId="52801907" wp14:editId="174CF3BE">
          <wp:extent cx="2943225"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yGames9_CFblend_2995Bl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011" cy="98400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B0" w:rsidRDefault="007271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810AA"/>
    <w:multiLevelType w:val="hybridMultilevel"/>
    <w:tmpl w:val="0D2CC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E51343"/>
    <w:multiLevelType w:val="hybridMultilevel"/>
    <w:tmpl w:val="3468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820BE9"/>
    <w:multiLevelType w:val="hybridMultilevel"/>
    <w:tmpl w:val="454A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A66BAA"/>
    <w:multiLevelType w:val="hybridMultilevel"/>
    <w:tmpl w:val="840C3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475F3F"/>
    <w:multiLevelType w:val="hybridMultilevel"/>
    <w:tmpl w:val="984A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083A8F"/>
    <w:multiLevelType w:val="hybridMultilevel"/>
    <w:tmpl w:val="A58ED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870"/>
    <w:rsid w:val="000A7344"/>
    <w:rsid w:val="000F3FF6"/>
    <w:rsid w:val="001F3767"/>
    <w:rsid w:val="00227A03"/>
    <w:rsid w:val="003309FE"/>
    <w:rsid w:val="00380C3E"/>
    <w:rsid w:val="0038492C"/>
    <w:rsid w:val="003C0B5B"/>
    <w:rsid w:val="003F5DFF"/>
    <w:rsid w:val="00501647"/>
    <w:rsid w:val="005274B3"/>
    <w:rsid w:val="005E00F8"/>
    <w:rsid w:val="005E10A9"/>
    <w:rsid w:val="00643462"/>
    <w:rsid w:val="00647E76"/>
    <w:rsid w:val="00702792"/>
    <w:rsid w:val="007271B0"/>
    <w:rsid w:val="0074345D"/>
    <w:rsid w:val="00746ECE"/>
    <w:rsid w:val="00786B46"/>
    <w:rsid w:val="007B5ECF"/>
    <w:rsid w:val="009D2870"/>
    <w:rsid w:val="00B77202"/>
    <w:rsid w:val="00B81A29"/>
    <w:rsid w:val="00CB2014"/>
    <w:rsid w:val="00D83DE0"/>
    <w:rsid w:val="00DF5236"/>
    <w:rsid w:val="00E103B8"/>
    <w:rsid w:val="00E71A98"/>
    <w:rsid w:val="00EF1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DE0"/>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870"/>
    <w:pPr>
      <w:tabs>
        <w:tab w:val="center" w:pos="4680"/>
        <w:tab w:val="right" w:pos="9360"/>
      </w:tabs>
    </w:pPr>
  </w:style>
  <w:style w:type="character" w:customStyle="1" w:styleId="HeaderChar">
    <w:name w:val="Header Char"/>
    <w:basedOn w:val="DefaultParagraphFont"/>
    <w:link w:val="Header"/>
    <w:uiPriority w:val="99"/>
    <w:rsid w:val="009D2870"/>
  </w:style>
  <w:style w:type="paragraph" w:styleId="Footer">
    <w:name w:val="footer"/>
    <w:basedOn w:val="Normal"/>
    <w:link w:val="FooterChar"/>
    <w:uiPriority w:val="99"/>
    <w:unhideWhenUsed/>
    <w:rsid w:val="009D2870"/>
    <w:pPr>
      <w:tabs>
        <w:tab w:val="center" w:pos="4680"/>
        <w:tab w:val="right" w:pos="9360"/>
      </w:tabs>
    </w:pPr>
  </w:style>
  <w:style w:type="character" w:customStyle="1" w:styleId="FooterChar">
    <w:name w:val="Footer Char"/>
    <w:basedOn w:val="DefaultParagraphFont"/>
    <w:link w:val="Footer"/>
    <w:uiPriority w:val="99"/>
    <w:rsid w:val="009D2870"/>
  </w:style>
  <w:style w:type="paragraph" w:styleId="BalloonText">
    <w:name w:val="Balloon Text"/>
    <w:basedOn w:val="Normal"/>
    <w:link w:val="BalloonTextChar"/>
    <w:uiPriority w:val="99"/>
    <w:semiHidden/>
    <w:unhideWhenUsed/>
    <w:rsid w:val="009D2870"/>
    <w:rPr>
      <w:rFonts w:ascii="Tahoma" w:hAnsi="Tahoma" w:cs="Tahoma"/>
      <w:sz w:val="16"/>
      <w:szCs w:val="16"/>
    </w:rPr>
  </w:style>
  <w:style w:type="character" w:customStyle="1" w:styleId="BalloonTextChar">
    <w:name w:val="Balloon Text Char"/>
    <w:basedOn w:val="DefaultParagraphFont"/>
    <w:link w:val="BalloonText"/>
    <w:uiPriority w:val="99"/>
    <w:semiHidden/>
    <w:rsid w:val="009D2870"/>
    <w:rPr>
      <w:rFonts w:ascii="Tahoma" w:hAnsi="Tahoma" w:cs="Tahoma"/>
      <w:sz w:val="16"/>
      <w:szCs w:val="16"/>
    </w:rPr>
  </w:style>
  <w:style w:type="paragraph" w:styleId="ListParagraph">
    <w:name w:val="List Paragraph"/>
    <w:basedOn w:val="Normal"/>
    <w:uiPriority w:val="34"/>
    <w:qFormat/>
    <w:rsid w:val="00D83DE0"/>
    <w:pPr>
      <w:ind w:left="720"/>
      <w:contextualSpacing/>
    </w:pPr>
  </w:style>
  <w:style w:type="table" w:styleId="TableGrid">
    <w:name w:val="Table Grid"/>
    <w:basedOn w:val="TableNormal"/>
    <w:uiPriority w:val="59"/>
    <w:rsid w:val="005274B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DE0"/>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870"/>
    <w:pPr>
      <w:tabs>
        <w:tab w:val="center" w:pos="4680"/>
        <w:tab w:val="right" w:pos="9360"/>
      </w:tabs>
    </w:pPr>
  </w:style>
  <w:style w:type="character" w:customStyle="1" w:styleId="HeaderChar">
    <w:name w:val="Header Char"/>
    <w:basedOn w:val="DefaultParagraphFont"/>
    <w:link w:val="Header"/>
    <w:uiPriority w:val="99"/>
    <w:rsid w:val="009D2870"/>
  </w:style>
  <w:style w:type="paragraph" w:styleId="Footer">
    <w:name w:val="footer"/>
    <w:basedOn w:val="Normal"/>
    <w:link w:val="FooterChar"/>
    <w:uiPriority w:val="99"/>
    <w:unhideWhenUsed/>
    <w:rsid w:val="009D2870"/>
    <w:pPr>
      <w:tabs>
        <w:tab w:val="center" w:pos="4680"/>
        <w:tab w:val="right" w:pos="9360"/>
      </w:tabs>
    </w:pPr>
  </w:style>
  <w:style w:type="character" w:customStyle="1" w:styleId="FooterChar">
    <w:name w:val="Footer Char"/>
    <w:basedOn w:val="DefaultParagraphFont"/>
    <w:link w:val="Footer"/>
    <w:uiPriority w:val="99"/>
    <w:rsid w:val="009D2870"/>
  </w:style>
  <w:style w:type="paragraph" w:styleId="BalloonText">
    <w:name w:val="Balloon Text"/>
    <w:basedOn w:val="Normal"/>
    <w:link w:val="BalloonTextChar"/>
    <w:uiPriority w:val="99"/>
    <w:semiHidden/>
    <w:unhideWhenUsed/>
    <w:rsid w:val="009D2870"/>
    <w:rPr>
      <w:rFonts w:ascii="Tahoma" w:hAnsi="Tahoma" w:cs="Tahoma"/>
      <w:sz w:val="16"/>
      <w:szCs w:val="16"/>
    </w:rPr>
  </w:style>
  <w:style w:type="character" w:customStyle="1" w:styleId="BalloonTextChar">
    <w:name w:val="Balloon Text Char"/>
    <w:basedOn w:val="DefaultParagraphFont"/>
    <w:link w:val="BalloonText"/>
    <w:uiPriority w:val="99"/>
    <w:semiHidden/>
    <w:rsid w:val="009D2870"/>
    <w:rPr>
      <w:rFonts w:ascii="Tahoma" w:hAnsi="Tahoma" w:cs="Tahoma"/>
      <w:sz w:val="16"/>
      <w:szCs w:val="16"/>
    </w:rPr>
  </w:style>
  <w:style w:type="paragraph" w:styleId="ListParagraph">
    <w:name w:val="List Paragraph"/>
    <w:basedOn w:val="Normal"/>
    <w:uiPriority w:val="34"/>
    <w:qFormat/>
    <w:rsid w:val="00D83DE0"/>
    <w:pPr>
      <w:ind w:left="720"/>
      <w:contextualSpacing/>
    </w:pPr>
  </w:style>
  <w:style w:type="table" w:styleId="TableGrid">
    <w:name w:val="Table Grid"/>
    <w:basedOn w:val="TableNormal"/>
    <w:uiPriority w:val="59"/>
    <w:rsid w:val="005274B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dc:creator>
  <cp:lastModifiedBy>AMG</cp:lastModifiedBy>
  <cp:revision>2</cp:revision>
  <cp:lastPrinted>2014-01-02T15:31:00Z</cp:lastPrinted>
  <dcterms:created xsi:type="dcterms:W3CDTF">2014-01-02T17:24:00Z</dcterms:created>
  <dcterms:modified xsi:type="dcterms:W3CDTF">2014-01-02T17:24:00Z</dcterms:modified>
</cp:coreProperties>
</file>